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Agenda - Parks Board - March 18, 2025</w:t>
      </w:r>
    </w:p>
    <w:p>
      <w:r>
        <w:t>AGENDA – Happyville Parks &amp; Recreation Advisory Board</w:t>
      </w:r>
    </w:p>
    <w:p>
      <w:r>
        <w:t>Date: March 18, 2025</w:t>
      </w:r>
    </w:p>
    <w:p>
      <w:r>
        <w:t>Time: 4:00 PM</w:t>
      </w:r>
    </w:p>
    <w:p>
      <w:r>
        <w:t>Location: Happyville Parks Office, Conference Room B</w:t>
      </w:r>
    </w:p>
    <w:p/>
    <w:p>
      <w:r>
        <w:t>1. Call to Order</w:t>
      </w:r>
    </w:p>
    <w:p>
      <w:r>
        <w:t>2. Approval of Minutes from February 20, 2025</w:t>
      </w:r>
    </w:p>
    <w:p>
      <w:r>
        <w:t>3. Public Comment</w:t>
      </w:r>
    </w:p>
    <w:p>
      <w:r>
        <w:t>4. New Business</w:t>
      </w:r>
    </w:p>
    <w:p>
      <w:r>
        <w:t xml:space="preserve">    4.1 Planning for Summer Concert Series</w:t>
      </w:r>
    </w:p>
    <w:p>
      <w:r>
        <w:t xml:space="preserve">    4.2 Maintenance budget request for Rose Garden Park</w:t>
      </w:r>
    </w:p>
    <w:p>
      <w:r>
        <w:t xml:space="preserve">    4.3 Review of volunteer recognition proposals</w:t>
      </w:r>
    </w:p>
    <w:p>
      <w:r>
        <w:t>5. Old Business</w:t>
      </w:r>
    </w:p>
    <w:p>
      <w:r>
        <w:t xml:space="preserve">    5.1 Status of bike trail extension grant</w:t>
      </w:r>
    </w:p>
    <w:p>
      <w:r>
        <w:t>6. Staff Updates</w:t>
      </w:r>
    </w:p>
    <w:p>
      <w:r>
        <w:t xml:space="preserve">    Park usage reports</w:t>
      </w:r>
    </w:p>
    <w:p>
      <w:r>
        <w:t xml:space="preserve">    Volunteer hours summary</w:t>
      </w:r>
    </w:p>
    <w:p>
      <w:r>
        <w:t>7. Adjournment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